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EE3C8" w14:textId="77777777" w:rsidR="0020313D" w:rsidRDefault="007A3D1D">
      <w:pPr>
        <w:spacing w:after="161" w:line="259" w:lineRule="auto"/>
        <w:ind w:left="0" w:firstLine="0"/>
      </w:pPr>
      <w:r>
        <w:fldChar w:fldCharType="begin"/>
      </w:r>
      <w:r>
        <w:instrText xml:space="preserve"> HYPERLINK "https://www.opimacerata.it/modulistica/modulo1/" \h </w:instrText>
      </w:r>
      <w:r>
        <w:fldChar w:fldCharType="separate"/>
      </w:r>
      <w:r>
        <w:rPr>
          <w:b/>
          <w:color w:val="0563C1"/>
          <w:u w:val="single" w:color="0563C1"/>
        </w:rPr>
        <w:t>MODULO</w:t>
      </w:r>
      <w:r>
        <w:rPr>
          <w:b/>
          <w:color w:val="0563C1"/>
          <w:u w:val="single" w:color="0563C1"/>
        </w:rPr>
        <w:fldChar w:fldCharType="end"/>
      </w:r>
      <w:hyperlink r:id="rId5">
        <w:r>
          <w:rPr>
            <w:b/>
            <w:color w:val="0563C1"/>
            <w:u w:val="single" w:color="0563C1"/>
          </w:rPr>
          <w:t xml:space="preserve"> </w:t>
        </w:r>
      </w:hyperlink>
      <w:hyperlink r:id="rId6">
        <w:r>
          <w:rPr>
            <w:b/>
            <w:color w:val="0563C1"/>
            <w:u w:val="single" w:color="0563C1"/>
          </w:rPr>
          <w:t>1 DOMANDA ISCRIZIONE CITTADINI ITALIANI</w:t>
        </w:r>
      </w:hyperlink>
      <w:hyperlink r:id="rId7">
        <w:r>
          <w:rPr>
            <w:b/>
            <w:color w:val="0563C1"/>
          </w:rPr>
          <w:t xml:space="preserve"> </w:t>
        </w:r>
      </w:hyperlink>
      <w:hyperlink r:id="rId8">
        <w:r>
          <w:rPr>
            <w:b/>
          </w:rPr>
          <w:t xml:space="preserve"> </w:t>
        </w:r>
      </w:hyperlink>
    </w:p>
    <w:p w14:paraId="7E356956" w14:textId="77777777" w:rsidR="0020313D" w:rsidRDefault="007A3D1D">
      <w:pPr>
        <w:spacing w:after="158" w:line="259" w:lineRule="auto"/>
        <w:ind w:left="-5"/>
      </w:pPr>
      <w:r>
        <w:rPr>
          <w:b/>
        </w:rPr>
        <w:t xml:space="preserve"> ISCRIZIONE ALL</w:t>
      </w:r>
      <w:r>
        <w:rPr>
          <w:b/>
        </w:rPr>
        <w:t>’ALBO CITTADINI ITALIANI</w:t>
      </w:r>
      <w:r>
        <w:t xml:space="preserve"> </w:t>
      </w:r>
    </w:p>
    <w:p w14:paraId="621707D8" w14:textId="77777777" w:rsidR="0020313D" w:rsidRDefault="007A3D1D">
      <w:pPr>
        <w:spacing w:after="195"/>
        <w:ind w:left="-5"/>
      </w:pPr>
      <w:r>
        <w:t xml:space="preserve">Documentazione necessaria: </w:t>
      </w:r>
    </w:p>
    <w:p w14:paraId="2894D032" w14:textId="77777777" w:rsidR="0020313D" w:rsidRDefault="007A3D1D">
      <w:pPr>
        <w:numPr>
          <w:ilvl w:val="0"/>
          <w:numId w:val="1"/>
        </w:numPr>
        <w:spacing w:after="193"/>
        <w:ind w:hanging="360"/>
      </w:pPr>
      <w:r>
        <w:t xml:space="preserve">Ricevuta comprovante il pagamento della </w:t>
      </w:r>
      <w:r>
        <w:t>tassa erariale di € 168,00 sul c/c postale N° 8003 –</w:t>
      </w:r>
      <w:r>
        <w:t xml:space="preserve"> Ufficio del Registro </w:t>
      </w:r>
      <w:r>
        <w:t>–</w:t>
      </w:r>
      <w:r>
        <w:t xml:space="preserve"> Tasse Concessioni Governative Pescara. Per pagare la tassa erariale è possibile sia ut</w:t>
      </w:r>
      <w:r>
        <w:t xml:space="preserve">ilizzare il bollettino prestampato disponibile presso le Poste (indicando rilascio e il codice 8617), sia compilare un bollettino bianco diviso in tre ricevute. </w:t>
      </w:r>
    </w:p>
    <w:p w14:paraId="7003E920" w14:textId="77777777" w:rsidR="0020313D" w:rsidRDefault="007A3D1D">
      <w:pPr>
        <w:numPr>
          <w:ilvl w:val="0"/>
          <w:numId w:val="1"/>
        </w:numPr>
        <w:spacing w:after="195"/>
        <w:ind w:hanging="360"/>
      </w:pPr>
      <w:r>
        <w:t xml:space="preserve">Tre fotografie formato tessera uguali e recenti non stampate al computer. </w:t>
      </w:r>
    </w:p>
    <w:p w14:paraId="61135E18" w14:textId="77777777" w:rsidR="0020313D" w:rsidRDefault="007A3D1D">
      <w:pPr>
        <w:numPr>
          <w:ilvl w:val="0"/>
          <w:numId w:val="1"/>
        </w:numPr>
        <w:spacing w:after="192"/>
        <w:ind w:hanging="360"/>
      </w:pPr>
      <w:r>
        <w:t>Carta o documento d</w:t>
      </w:r>
      <w:r>
        <w:t xml:space="preserve">i identità originale. </w:t>
      </w:r>
    </w:p>
    <w:p w14:paraId="3F0DA718" w14:textId="77777777" w:rsidR="0020313D" w:rsidRDefault="007A3D1D">
      <w:pPr>
        <w:pStyle w:val="Titolo1"/>
        <w:spacing w:after="195"/>
        <w:ind w:left="720" w:hanging="360"/>
      </w:pPr>
      <w:r>
        <w:t>Marca da bollo € 16,00</w:t>
      </w:r>
      <w:r>
        <w:t xml:space="preserve"> </w:t>
      </w:r>
    </w:p>
    <w:p w14:paraId="09D01E89" w14:textId="541DA1A5" w:rsidR="0020313D" w:rsidRDefault="007A3D1D">
      <w:pPr>
        <w:ind w:left="720" w:hanging="360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Versamento di € </w:t>
      </w:r>
      <w:r>
        <w:t xml:space="preserve">42,00 sul conto corrente bancario </w:t>
      </w:r>
      <w:proofErr w:type="spellStart"/>
      <w:r>
        <w:t>bancario</w:t>
      </w:r>
      <w:proofErr w:type="spellEnd"/>
      <w:r>
        <w:t xml:space="preserve"> filiale di Fermo Monte Dei Paschi Di </w:t>
      </w:r>
      <w:r>
        <w:t>Siena IBAN I</w:t>
      </w:r>
      <w:r>
        <w:t xml:space="preserve">T47S0103069452000061997311 intestato all’ OPI Fermo </w:t>
      </w:r>
      <w:r>
        <w:t>(Causale: Domanda di prima iscrizione ad Opi Fe</w:t>
      </w:r>
      <w:r>
        <w:t xml:space="preserve">rmo). </w:t>
      </w:r>
    </w:p>
    <w:p w14:paraId="103026F1" w14:textId="77777777" w:rsidR="0020313D" w:rsidRDefault="007A3D1D">
      <w:pPr>
        <w:spacing w:after="0" w:line="259" w:lineRule="auto"/>
        <w:ind w:left="-5"/>
      </w:pPr>
      <w:proofErr w:type="gramStart"/>
      <w:r>
        <w:rPr>
          <w:b/>
        </w:rPr>
        <w:t>E’</w:t>
      </w:r>
      <w:proofErr w:type="gramEnd"/>
      <w:r>
        <w:rPr>
          <w:b/>
        </w:rPr>
        <w:t xml:space="preserve"> inoltre necessario avere, per effettuare l’autocertificazione, i dati relativi a: </w:t>
      </w:r>
    </w:p>
    <w:p w14:paraId="2252B5BB" w14:textId="77777777" w:rsidR="0020313D" w:rsidRDefault="007A3D1D">
      <w:pPr>
        <w:pStyle w:val="Titolo1"/>
        <w:numPr>
          <w:ilvl w:val="0"/>
          <w:numId w:val="0"/>
        </w:numPr>
        <w:ind w:left="-5"/>
      </w:pPr>
      <w:r>
        <w:t>-Codice fi</w:t>
      </w:r>
      <w:r>
        <w:t>scale rilasciato dall’Agenzia delle Entrate</w:t>
      </w:r>
      <w:r>
        <w:t xml:space="preserve"> </w:t>
      </w:r>
    </w:p>
    <w:p w14:paraId="5A129A07" w14:textId="77777777" w:rsidR="0020313D" w:rsidRDefault="007A3D1D">
      <w:pPr>
        <w:ind w:left="-5"/>
      </w:pPr>
      <w:r>
        <w:t>-Diploma/</w:t>
      </w:r>
      <w:proofErr w:type="gramStart"/>
      <w:r>
        <w:t xml:space="preserve">Laurea  </w:t>
      </w:r>
      <w:r>
        <w:t>(</w:t>
      </w:r>
      <w:proofErr w:type="gramEnd"/>
      <w:r>
        <w:t>con l’indirizzo completo della via e della città in cui è ubicata la Scuola che ha rilasci</w:t>
      </w:r>
      <w:r>
        <w:t xml:space="preserve">ato il </w:t>
      </w:r>
      <w:r>
        <w:t xml:space="preserve">diploma o la Segreteria della Facoltà di Medicina e Chirurgia che ha rilasciato la Laurea) </w:t>
      </w:r>
    </w:p>
    <w:p w14:paraId="16ABE93E" w14:textId="77777777" w:rsidR="0020313D" w:rsidRDefault="007A3D1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C1FBC2C" w14:textId="77777777" w:rsidR="0020313D" w:rsidRDefault="007A3D1D">
      <w:pPr>
        <w:spacing w:after="0" w:line="259" w:lineRule="auto"/>
        <w:ind w:left="0" w:firstLine="0"/>
      </w:pPr>
      <w:r>
        <w:rPr>
          <w:b/>
        </w:rPr>
        <w:t xml:space="preserve">ATTENZIONE: </w:t>
      </w:r>
    </w:p>
    <w:p w14:paraId="4882DD38" w14:textId="77777777" w:rsidR="0020313D" w:rsidRDefault="007A3D1D">
      <w:pPr>
        <w:ind w:left="-5"/>
      </w:pPr>
      <w:r>
        <w:t xml:space="preserve">Si possono iscrivere all’OPI di </w:t>
      </w:r>
      <w:r>
        <w:t xml:space="preserve">Fermo solo i residenti nella Provincia di Fermo. </w:t>
      </w:r>
    </w:p>
    <w:p w14:paraId="5F6D8323" w14:textId="77777777" w:rsidR="0020313D" w:rsidRDefault="007A3D1D">
      <w:pPr>
        <w:spacing w:after="0" w:line="259" w:lineRule="auto"/>
        <w:ind w:left="-5"/>
      </w:pPr>
      <w:r>
        <w:t>Gli Uffici dell’Ordine sono aperti al pubblico:</w:t>
      </w:r>
      <w:r>
        <w:t xml:space="preserve"> </w:t>
      </w:r>
    </w:p>
    <w:p w14:paraId="074CAEBC" w14:textId="77777777" w:rsidR="0020313D" w:rsidRDefault="007A3D1D">
      <w:pPr>
        <w:ind w:left="-5" w:right="4257"/>
      </w:pPr>
      <w:r>
        <w:t xml:space="preserve">-Martedì e </w:t>
      </w:r>
      <w:proofErr w:type="gramStart"/>
      <w:r>
        <w:t>Giovedì</w:t>
      </w:r>
      <w:proofErr w:type="gramEnd"/>
      <w:r>
        <w:t xml:space="preserve"> dalle ore 16,00 alle ore 18,00 -Mercoledì dalle ore 10,00 alle ore 12,00 </w:t>
      </w:r>
    </w:p>
    <w:p w14:paraId="23D80DAF" w14:textId="77777777" w:rsidR="0020313D" w:rsidRDefault="007A3D1D">
      <w:pPr>
        <w:spacing w:after="0" w:line="259" w:lineRule="auto"/>
        <w:ind w:left="0" w:firstLine="0"/>
      </w:pPr>
      <w:r>
        <w:t xml:space="preserve"> </w:t>
      </w:r>
    </w:p>
    <w:sectPr w:rsidR="0020313D">
      <w:pgSz w:w="11906" w:h="16838"/>
      <w:pgMar w:top="1440" w:right="115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B23C3"/>
    <w:multiLevelType w:val="hybridMultilevel"/>
    <w:tmpl w:val="4350C1C6"/>
    <w:lvl w:ilvl="0" w:tplc="7C8C6F2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AE91C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BEBCE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C22D2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0D36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3A77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AE74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D63A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C04E2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D61B11"/>
    <w:multiLevelType w:val="hybridMultilevel"/>
    <w:tmpl w:val="1E0E4AA0"/>
    <w:lvl w:ilvl="0" w:tplc="74E63C0E">
      <w:start w:val="4"/>
      <w:numFmt w:val="decimal"/>
      <w:pStyle w:val="Titolo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4A6E2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4E5C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CF7D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7CDD8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D0D37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123EF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9AA78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A2F3C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13D"/>
    <w:rsid w:val="0020313D"/>
    <w:rsid w:val="007A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2725"/>
  <w15:docId w15:val="{6BF7303B-9E28-43E0-ADE5-2A13EA3B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2"/>
      </w:numPr>
      <w:spacing w:after="0"/>
      <w:ind w:left="37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imacerata.it/modulistica/modulo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imacerata.it/modulistica/modulo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imacerata.it/modulistica/modulo1/" TargetMode="External"/><Relationship Id="rId5" Type="http://schemas.openxmlformats.org/officeDocument/2006/relationships/hyperlink" Target="https://www.opimacerata.it/modulistica/modulo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ORDINE PROFESSIONI INFERMIERISTICHE</cp:lastModifiedBy>
  <cp:revision>2</cp:revision>
  <dcterms:created xsi:type="dcterms:W3CDTF">2021-04-08T12:32:00Z</dcterms:created>
  <dcterms:modified xsi:type="dcterms:W3CDTF">2021-04-08T12:32:00Z</dcterms:modified>
</cp:coreProperties>
</file>